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E8" w:rsidRDefault="00C20FE8" w:rsidP="00B40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B6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социальных услуг в форме социального обслуживания на дому</w:t>
      </w:r>
    </w:p>
    <w:p w:rsidR="00B40653" w:rsidRPr="00D51641" w:rsidRDefault="00B40653" w:rsidP="00B4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1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Постановлением Правительства Вологодской области от 05.12.2014г. № 1090 «Об утверждении Порядка предоставления социальных услуг  поставщиками социальных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A0047C" w:rsidRDefault="00A0047C" w:rsidP="00C274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383" w:rsidRPr="002B64EC" w:rsidRDefault="00C20FE8" w:rsidP="00C274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F2036" w:rsidRPr="002B64EC" w:rsidRDefault="00BF2036" w:rsidP="00F4568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A92" w:rsidRPr="002B64EC" w:rsidRDefault="00C20FE8" w:rsidP="00C2740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на дому осуществляется поставщиками социальных услуг посредством предоставления различных видов социальных услуг (социально-бытовых, социально-медицинских, социально-психологических, социально-педагогических, социально-трудовых, социально-правовых,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детей-инвалидов), указанных в индивидуальной программе, утвержденной Департаментом социальной защиты населения области.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Основания и перечень документов, необходимых для предоставления социального обслуживания на дому</w:t>
      </w:r>
    </w:p>
    <w:p w:rsidR="00C20FE8" w:rsidRPr="002B64EC" w:rsidRDefault="00C20FE8" w:rsidP="00C2740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Социальное обслуживание на дому предоставляется на основании поданного в письменной форме заявления гражданина (далее также - заявитель) или его законного представителя о предоставлении социального обслуживания либо заявления в его интересах иных граждан, представителей государственных органов, органов местного самоуправления, общественных объединений (далее также - представитель заявителя).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о предоставлении социальных услуг в форме социального обслуживания на дому по форме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в уполномоченную организацию на бумажном носи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 либо в электронной форме.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Заявитель, обратившийся за назначением социального обслуживания на дому, одновременно с заявлением представляет в уполномоченную ор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 следующие документы: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копию паспорта заявителя (страниц, содержащих информацию о личности заявителя, отметки о его регистрации по месту жительства, сведения о регистрации и расторжении брака, несовершеннолетних детях) либо копию свидетельства о рождении - для лиц,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достигших возраста 14 лет;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копию документа, подтверждающего регистрацию по месту жительства на территории Вологодской области (если эти сведения не содержатся в документе, удостоверяющем личность);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документа, подтверждающего регистрацию (учет) по месту пребывания на т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Вологодской области;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копию вида на жительство - если заявителем является лицо без гражданства, проживающее на т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Вологодской области;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копию паспорта иностранного гражданина с отметкой о выдаче вида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жительство или копию вида на жительство - если заявителем является иностранный гражданин, проживающий на т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Вологодской области;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копию удостоверения беженца - если заявитель имеет статус беженца и проживает на т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Вологодской области;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заключение медицинской организации о состоянии здоровья и отсутствии у заявителя медицинских противопоказаний к соц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иальному обслуживанию на дому;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копию справки федерального учреждения медико-социальной экспертизы об установлении инвалидности - для инвалидов, в 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для детей-инвалидов;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документы, подтверждающие отсутствие возможности обеспечения ухода за инвалидом, ребенком, детьми, а также отсутствие поп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ечения над ними (при наличии);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копию трудовой книжки, или военного билета, или другого документа, содержащего сведения о последнем месте работы (службы, учебы) заявителя, - в случае, если у него отсутствуют доходы 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средств к существованию;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удостоверение участника Великой Отечественной войны либо удостоверение ветерана Великой Отечественной войны - если заявителем является участник Великой Отечественной войны из числа лиц, указанных в подпункте 1 пункта 1 статьи 2 </w:t>
      </w:r>
      <w:hyperlink r:id="rId4" w:history="1">
        <w:r w:rsidRPr="00C274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12 января 1995 года N 5-ФЗ "О ветеранах"</w:t>
        </w:r>
      </w:hyperlink>
      <w:r w:rsidR="00FC4A92" w:rsidRP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C4A92" w:rsidRP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удостоверение инвалида Великой Отечественной войны либо удостоверение о праве на льготы - если заявителем является инвалид Великой Отечественной войны из числа лиц, указанных в статье 4 </w:t>
      </w:r>
      <w:hyperlink r:id="rId5" w:history="1">
        <w:r w:rsidRPr="00C274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12 января 1995 года N 5-ФЗ "О ветеранах"</w:t>
        </w:r>
      </w:hyperlink>
      <w:r w:rsidR="00FC4A92" w:rsidRP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C4A92" w:rsidRP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н) удостоверение члена семьи погибшего (умершего) участника (инвалида) Великой Отечественной войны либо удостоверение о праве на льготы - если заявителем является супруга (супруг) погибшего (умершего) участника (инвалида) Великой Отечественной войны, не вступившая (не вступивший) в повторный брак и прож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ивающая (проживающий) одиноко;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о) архивные документы, подтверждающие факт участия в разминировании на территории Вытегорского района в период войны, в послевоенные годы (1945 - 1951 годы), - если заявителем является лицо, принимавшее участие в разминировании на территории Вытегорского района в период войны и в послевоенные (1945 - 1951) годы.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Заявитель (представитель заявителя) вправе не представлять в уполномоченную организацию копии страниц паспорта, вида на жительство заявителя, содержащих отметки о его регистрации по месту жительства, копии страниц паспорта гражданина Российской Федерации, содержащих сведения о регистрации и расторжении брака, несовершеннолетних детях, копию свидетельства о рождении, а также документы, указанные в подпунктах "б", "в" пункта 2.3 раздела II настоящего Порядка. В этом случае специалист уполномоченной организации не позднее 2-х рабочих дней со дня регистрации заявления направляет соответствующие межведомственные запросы.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Заключение медицинской организации о состоянии здоровья и отсутствии у заявителя медицинских противопоказаний к социальному обслуживанию на дому оформляется по образцу согласно приложению 2 к настоящему Пор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ядку.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противопоказаниями к зачислению граждан на социальное обслуживание на дому являются: психические расстройства, хронический алкоголизм, венерические, карантинные инфекционные заболевания, активные формы туберкулеза.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обращения в уполномоченную организацию представителя заявителя дополнительно к документам, указанным в пункте 2.3 раздела II настоящего Порядка, предс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тавляются следующие документы: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паспорта представителя заявителя;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полно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представителя заявителя.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государственного органа, органа местного самоуправления, общественного объединения, представляющего интересы гражданина, представляются копии документов, подтверждающие полномочия лица выступать от имени этого органа (объединения).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Копии документов представляются с предъявлением подлинников либо заверенными в нотариальном порядке.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 документов с подлинниками специалист уполномоченной организации, осуществляющий прием документов, делает на копии отметку о ее соответствии подлиннику и возвращает подлинник заявителю (его представителю).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если к заявлению не приложены или приложены не все необходимые документы, специалист уполномоченной организации возвращает заявителю (представителю заявителя) заявление и представленные документы в день представления заявления. Возврат заявления и приложенных к нему документов осуществляется с указанием недостающих документов способом, позволяющим подтвердить факт и дату их возврата.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Основанием для отказа в предоставлении социального обслуживания на дому является наличие медицинских противопоказаний, указанных в пункте 2.5 раздела II настоящего Порядка.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Решение о признании либо об отказе в признании гражданина нуждающимся в социальном обслуживании принимается Департаментом социальной защиты населения области в течение 5 рабочих дней с даты подачи заявления и всех необходимых документов, обязанность по предоставлению которых возложена на заявите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(представителя заявителя).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признании гражданина нуждающимся в социальном обслуживании на дому является отсутствие обстоятельств, которые ухудшают или могут ухудшить условия его жизнедеятельности, установленные действующим законодательством.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социальной защиты населения области в срок не позднее 3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принятия решения направляет заявителю (представителю заявителя) мотивированный ответ о результатах рассмотрения его заявления способом, позволяющим подтвердить факт и дату его направления.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случае признания гражданина нуждающимся в социальном обслуживании на дому Департамент социальной защиты населения области в течение 10 рабочих дней со дня поступления заявления утверждает индивидуальную программу на основании проекта, составленного уполномоченной организацией с участием заявителя (представителя заявителя)</w:t>
      </w:r>
      <w:r w:rsidR="00FC4A92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представитель заявителя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Индивидуальная программа составляется в двух экземплярах. Один экземпляр индивидуальной программы передается заявителю или представителю заявителя, второй экземпляр остается в Департаменте социальной защиты населения области.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Индивидуальная программа составляется исходя из потребности заявителя в социальных услугах, определяемой в том числе путем обследования его материально-бытового положения, и пересматривается по заявлению получателя социальных услуг (его представителя), поставщика социальных услуг либо по инициативе Департамента социальной защиты населения области в зависимости от изменения этой потребности, но не реже чем раз в три года.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Договор о предоставлении социальных услуг заключается между поставщиком социальных услуг и заявителем или его законным представителем в течение суток с даты предоставления индивидуальной программы поставщику социальных услуг.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Граждане, принимаемые на социальное обслуживание на дому, должны быть ознакомлены с перечнем и содержанием предоставляемых им социальных услуг, условиями и правилами их предоставления, а также правилами поведения граждан при социальном обслуживании на дому.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Поставщик социальных услуг принимает решение о зачислении на социальное обслуживание на дому на основании договора о предоставлении социальных услуг.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При наличии у гражданина пожилого возраста и (или) инвалида родственников, обязанных в соответствии с действующим законодательством их содержать, поставщик социальных услуг в случае их согласия заключает трехсторонний договор на оказание социальных услуг на дому, предусматривающий оплату социальных услуг родственниками этого гражданина.</w:t>
      </w:r>
    </w:p>
    <w:p w:rsidR="00C20FE8" w:rsidRPr="002B64EC" w:rsidRDefault="00C20FE8" w:rsidP="002934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предоставления социальных услуг в форме социального обслуживания на дому бесплатно, за плату или за частичную плату</w:t>
      </w:r>
    </w:p>
    <w:p w:rsidR="005B7EBD" w:rsidRPr="005B7EBD" w:rsidRDefault="00C20FE8" w:rsidP="005B7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Социальные услуги в форме социального обслуживания на д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предоставляются бесплатно: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детям;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пострадавшим в результате чрезвычайных ситуаций, вооруженных межнациональных (межэтнических) конфликтов;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Великой Отечественной войны из числа лиц, указанных в подпункте 1 пункта 1 статьи 2 </w:t>
      </w:r>
      <w:hyperlink r:id="rId6" w:history="1">
        <w:r w:rsidRPr="00293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12 января 1995 года N 5-ФЗ "О ветеранах"</w:t>
        </w:r>
      </w:hyperlink>
      <w:r w:rsidRPr="002934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93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 w:rsidRPr="0029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9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 Великой Отечественной войны из числа лиц, указанных в статье 4 </w:t>
      </w:r>
      <w:hyperlink r:id="rId7" w:history="1">
        <w:r w:rsidRPr="002934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12 января 1995 года N 5-ФЗ "О ветеранах"</w:t>
        </w:r>
      </w:hyperlink>
      <w:r w:rsidRPr="002934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супруге (супругу) погибшего (умершего) участника (инвалида) Великой Отечественной войны, не вступившей (не вступившему) в повторный брак и проживающей (проживающему) одиноко;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принимавшим участие в разминировании на территории Вытегорского района в период войны и в послевоенные (1945 - 1951) годы;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лицам, среднедушевой доход которых на дату обращения в уполномоченную организацию ниже или равен полуторной величине прожиточного минимума, установленного Правительством области для основных социально-демографических групп населения.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Заявителям, пострадавшим в результате чрезвычайных ситуаций, вооруженных межнациональных (межэтнических) конфликтов (их представителям), для предоставления социальных услуг в форме социального обслуживания на дому бесплатно дополнительно к документам, указанным в пунктах 2.3, 2.6 раздела II настоящего Порядка, необходимо представить документы, подтверждающие наличие данных обстоятельств.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Заявителям, чей среднедушевой доход на дату обращения ниже или равен полуторной величине прожиточного минимума, установленного Правительством области для основных социально-демографических групп населения (их представителям), для предоставления социальных услуг в форме социального обслуживания на дому бесплатно дополнительно к документам, указанным в пунктах 2.3, 2.6 раздела II настоящего Порядка, необходимо представить документы о наличии доходов заявителя и членов его семьи за 12 месяцев, предшествующих месяцу подачи заявления, указанные в пункте 5 правил определения СДД (за исключением документов о размере пенсий, а также социальных выплат и пособий, выплачиваемых органами, уполномоченными в сфере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населения).</w:t>
      </w:r>
      <w:r w:rsidR="00DD7383"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 заявителя или у полностью дееспособных и ограниченных в дееспособности членов его семьи отсутствовали доходы в течение 12 месяцев, предшествующих месяцу подачи заявления, на каждого из них представляется копия трудовой книжки, или военного билета, или другого документа, содержащего сведения о последнем месте работы (службы, учебы).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течение 10 рабочих дней со дня поступления заявления уполномоченная организация рассчитывает размер среднедушевого дохода заявителя на основании представленных сведений о доходах (отсутствии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доходов) заявителя и членов его семьи и оформляет справку о размере среднедушевого дохода гражданина.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Справка о размере среднедушевого дохода гражданина либо справка о праве на получение социальных услуг бесплатно для лиц, пострадавших в результате чрезвычайных ситуаций, вооруженных межнациональных (межэтнических) конфликтов, выдается заявителю (представителю заявителя) одновременно с индивидуальной программой.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Решение об условиях оказания социальных услуг (бесплатно, с частичной или полной оплатой) принимается поставщиком социальных услуг на основании справок уполномоченной организации о размере среднедушевого дохода гражданина либо о праве на получение социальных услуг бесплатно для лиц, пострадавших в результате чрезвычайных </w:t>
      </w:r>
      <w:r w:rsidRPr="005B7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 вооруженных межнациональных (межэтнических) конфликтов.</w:t>
      </w:r>
      <w:r w:rsidRPr="005B7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0653" w:rsidRPr="005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7EBD" w:rsidRPr="005B7EB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и не может быть ниже полуторной величины прожиточного минимума, установленногоПравительством области. Плата за предоставление социальных услуг производится в соответствии с договором о предоставлении социальных услуг. При изменении платы заключается дополнительное соглашение.</w:t>
      </w:r>
    </w:p>
    <w:p w:rsidR="005B7EBD" w:rsidRPr="005B7EBD" w:rsidRDefault="005B7EBD" w:rsidP="005B7E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7EB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Решение об условиях оказания социальных услуг (бесплатно, с частичной или полной оплатой) и размер взимаемой с граждан платы за социальные услуги пересматриваются поставщиком социальных услуг при изменении доходов получателей социальных услуг или величины прожиточного минимума, установленного Правительством области для основных социально-демографических групп населения, но не реже двух раз в год. Решение оформляется дополнительным соглашением к договору о предоставлении социальных услуг.</w:t>
      </w:r>
      <w:r w:rsidRPr="005B7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B7EB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Социальные услуги, предоставляемые сверх установленного законом области перечня социальных услуг, оказываются гражданам на условиях полной оплаты.</w:t>
      </w:r>
    </w:p>
    <w:p w:rsidR="002B64EC" w:rsidRPr="005B7EBD" w:rsidRDefault="002B64EC" w:rsidP="005B7E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FF6" w:rsidRPr="005B7EBD" w:rsidRDefault="00CC0FF6" w:rsidP="005B7EBD">
      <w:pPr>
        <w:pStyle w:val="a4"/>
        <w:spacing w:before="0" w:beforeAutospacing="0" w:after="0" w:afterAutospacing="0"/>
        <w:rPr>
          <w:sz w:val="28"/>
          <w:szCs w:val="28"/>
        </w:rPr>
      </w:pPr>
      <w:r w:rsidRPr="005B7EBD">
        <w:rPr>
          <w:sz w:val="28"/>
          <w:szCs w:val="28"/>
        </w:rPr>
        <w:t>Заведующий отделением – Куликова Наталия Николаевна,</w:t>
      </w:r>
    </w:p>
    <w:p w:rsidR="00CC0FF6" w:rsidRPr="005B7EBD" w:rsidRDefault="00CC0FF6" w:rsidP="005B7EBD">
      <w:pPr>
        <w:pStyle w:val="a4"/>
        <w:spacing w:before="0" w:beforeAutospacing="0" w:after="0" w:afterAutospacing="0"/>
        <w:rPr>
          <w:sz w:val="28"/>
          <w:szCs w:val="28"/>
        </w:rPr>
      </w:pPr>
      <w:r w:rsidRPr="005B7EBD">
        <w:rPr>
          <w:sz w:val="28"/>
          <w:szCs w:val="28"/>
        </w:rPr>
        <w:t xml:space="preserve">Адрес: Вологодская область, п.Шексна, ул.Магистральная, д.31. </w:t>
      </w:r>
    </w:p>
    <w:p w:rsidR="00CC0FF6" w:rsidRPr="005B7EBD" w:rsidRDefault="00CC0FF6" w:rsidP="005B7EBD">
      <w:pPr>
        <w:pStyle w:val="a4"/>
        <w:spacing w:before="0" w:beforeAutospacing="0" w:after="0" w:afterAutospacing="0"/>
        <w:rPr>
          <w:sz w:val="28"/>
          <w:szCs w:val="28"/>
        </w:rPr>
      </w:pPr>
      <w:r w:rsidRPr="005B7EBD">
        <w:rPr>
          <w:sz w:val="28"/>
          <w:szCs w:val="28"/>
        </w:rPr>
        <w:t>Тел. 8 (81751) 2-47-51.</w:t>
      </w:r>
    </w:p>
    <w:p w:rsidR="00CC0FF6" w:rsidRPr="00CC0FF6" w:rsidRDefault="00CC0FF6" w:rsidP="00CC0FF6">
      <w:pPr>
        <w:pStyle w:val="a4"/>
        <w:spacing w:before="0" w:beforeAutospacing="0" w:after="0" w:afterAutospacing="0"/>
        <w:rPr>
          <w:sz w:val="28"/>
          <w:szCs w:val="28"/>
        </w:rPr>
      </w:pPr>
      <w:r w:rsidRPr="00CC0FF6">
        <w:rPr>
          <w:sz w:val="28"/>
          <w:szCs w:val="28"/>
        </w:rPr>
        <w:t xml:space="preserve">Электронная почта: soccentr.scheksna@yandex.ru </w:t>
      </w:r>
    </w:p>
    <w:p w:rsidR="00CC0FF6" w:rsidRPr="00CC0FF6" w:rsidRDefault="00CC0FF6" w:rsidP="00CC0FF6">
      <w:pPr>
        <w:pStyle w:val="a4"/>
        <w:spacing w:before="0" w:beforeAutospacing="0" w:after="0" w:afterAutospacing="0"/>
        <w:rPr>
          <w:sz w:val="28"/>
          <w:szCs w:val="28"/>
        </w:rPr>
      </w:pPr>
      <w:r w:rsidRPr="00CC0FF6">
        <w:rPr>
          <w:sz w:val="28"/>
          <w:szCs w:val="28"/>
        </w:rPr>
        <w:t>Специалист по социальной работе – Зайцева Елена Анатольевна, телефон 8(81751) 2-47-51.</w:t>
      </w:r>
    </w:p>
    <w:p w:rsidR="00CC0FF6" w:rsidRPr="00CC0FF6" w:rsidRDefault="00CC0FF6" w:rsidP="00CC0FF6">
      <w:pPr>
        <w:pStyle w:val="a4"/>
        <w:spacing w:before="0" w:beforeAutospacing="0" w:after="0" w:afterAutospacing="0"/>
        <w:rPr>
          <w:sz w:val="28"/>
          <w:szCs w:val="28"/>
        </w:rPr>
      </w:pPr>
      <w:r w:rsidRPr="00CC0FF6">
        <w:rPr>
          <w:sz w:val="28"/>
          <w:szCs w:val="28"/>
        </w:rPr>
        <w:t>Специалист по социальной работе – Емельянова Наталья Валерьевна,</w:t>
      </w:r>
      <w:r>
        <w:rPr>
          <w:sz w:val="28"/>
          <w:szCs w:val="28"/>
        </w:rPr>
        <w:t xml:space="preserve"> </w:t>
      </w:r>
      <w:r w:rsidRPr="00CC0FF6">
        <w:rPr>
          <w:sz w:val="28"/>
          <w:szCs w:val="28"/>
        </w:rPr>
        <w:t>телефон 8(81751) 2-47-51</w:t>
      </w:r>
    </w:p>
    <w:p w:rsidR="008E0F1B" w:rsidRDefault="008E0F1B" w:rsidP="004552F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552F5" w:rsidRPr="004552F5" w:rsidRDefault="004552F5" w:rsidP="004552F5">
      <w:pPr>
        <w:pStyle w:val="a4"/>
        <w:spacing w:before="0" w:beforeAutospacing="0" w:after="0" w:afterAutospacing="0"/>
        <w:rPr>
          <w:sz w:val="28"/>
          <w:szCs w:val="28"/>
        </w:rPr>
      </w:pPr>
      <w:r w:rsidRPr="004552F5">
        <w:rPr>
          <w:b/>
          <w:bCs/>
          <w:sz w:val="28"/>
          <w:szCs w:val="28"/>
        </w:rPr>
        <w:lastRenderedPageBreak/>
        <w:t>Режим работы:</w:t>
      </w:r>
      <w:r w:rsidRPr="004552F5">
        <w:rPr>
          <w:sz w:val="28"/>
          <w:szCs w:val="28"/>
        </w:rPr>
        <w:t xml:space="preserve"> с 8.00 ч. до 17.00 ч., обед 12.00.ч. до 13.00 ч.,</w:t>
      </w:r>
    </w:p>
    <w:p w:rsidR="004552F5" w:rsidRPr="004552F5" w:rsidRDefault="004552F5" w:rsidP="004552F5">
      <w:pPr>
        <w:pStyle w:val="a4"/>
        <w:spacing w:before="0" w:beforeAutospacing="0" w:after="0" w:afterAutospacing="0"/>
        <w:rPr>
          <w:sz w:val="28"/>
          <w:szCs w:val="28"/>
        </w:rPr>
      </w:pPr>
      <w:r w:rsidRPr="004552F5">
        <w:rPr>
          <w:b/>
          <w:bCs/>
          <w:sz w:val="28"/>
          <w:szCs w:val="28"/>
        </w:rPr>
        <w:t>Выходные дни:</w:t>
      </w:r>
      <w:r w:rsidRPr="004552F5">
        <w:rPr>
          <w:sz w:val="28"/>
          <w:szCs w:val="28"/>
        </w:rPr>
        <w:t xml:space="preserve"> суббота, воскресенье. </w:t>
      </w:r>
    </w:p>
    <w:p w:rsidR="00E926F9" w:rsidRPr="002B64EC" w:rsidRDefault="002B64EC" w:rsidP="00EA7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4EC">
        <w:rPr>
          <w:rFonts w:ascii="Times New Roman" w:hAnsi="Times New Roman" w:cs="Times New Roman"/>
          <w:color w:val="4A4A4A"/>
          <w:sz w:val="28"/>
          <w:szCs w:val="28"/>
        </w:rPr>
        <w:br/>
      </w:r>
    </w:p>
    <w:sectPr w:rsidR="00E926F9" w:rsidRPr="002B64EC" w:rsidSect="00C8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151"/>
    <w:rsid w:val="001E211C"/>
    <w:rsid w:val="002934F7"/>
    <w:rsid w:val="002B64EC"/>
    <w:rsid w:val="0031253C"/>
    <w:rsid w:val="00395921"/>
    <w:rsid w:val="004350F0"/>
    <w:rsid w:val="004552F5"/>
    <w:rsid w:val="005847E6"/>
    <w:rsid w:val="005B7EBD"/>
    <w:rsid w:val="00627151"/>
    <w:rsid w:val="008E0F1B"/>
    <w:rsid w:val="00945D4A"/>
    <w:rsid w:val="00995419"/>
    <w:rsid w:val="00A0047C"/>
    <w:rsid w:val="00B40653"/>
    <w:rsid w:val="00BF2036"/>
    <w:rsid w:val="00C20FE8"/>
    <w:rsid w:val="00C2740B"/>
    <w:rsid w:val="00C64884"/>
    <w:rsid w:val="00C83601"/>
    <w:rsid w:val="00CC0FF6"/>
    <w:rsid w:val="00DD7383"/>
    <w:rsid w:val="00E11550"/>
    <w:rsid w:val="00E926F9"/>
    <w:rsid w:val="00EA719A"/>
    <w:rsid w:val="00F45684"/>
    <w:rsid w:val="00FC4A92"/>
    <w:rsid w:val="00FF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4EC"/>
    <w:rPr>
      <w:color w:val="145591"/>
      <w:u w:val="single"/>
    </w:rPr>
  </w:style>
  <w:style w:type="paragraph" w:styleId="a4">
    <w:name w:val="Normal (Web)"/>
    <w:basedOn w:val="a"/>
    <w:uiPriority w:val="99"/>
    <w:semiHidden/>
    <w:unhideWhenUsed/>
    <w:rsid w:val="00CC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4EC"/>
    <w:rPr>
      <w:color w:val="14559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0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0197" TargetMode="External"/><Relationship Id="rId5" Type="http://schemas.openxmlformats.org/officeDocument/2006/relationships/hyperlink" Target="http://docs.cntd.ru/document/901019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docs.cntd.ru/document/90101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dcterms:created xsi:type="dcterms:W3CDTF">2018-03-26T12:48:00Z</dcterms:created>
  <dcterms:modified xsi:type="dcterms:W3CDTF">2018-04-04T12:04:00Z</dcterms:modified>
</cp:coreProperties>
</file>